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center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44"/>
          <w:szCs w:val="44"/>
          <w:u w:val="single"/>
          <w:lang w:val="en-GB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44"/>
          <w:szCs w:val="44"/>
          <w:u w:val="single"/>
          <w:lang w:val="en-GB" w:eastAsia="en-US" w:bidi="ar-SA"/>
        </w:rPr>
        <w:t>Using the Members Area at</w:t>
      </w:r>
    </w:p>
    <w:p>
      <w:pPr>
        <w:pStyle w:val="Normal"/>
        <w:spacing w:before="0" w:after="160"/>
        <w:jc w:val="center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44"/>
          <w:szCs w:val="44"/>
          <w:u w:val="single"/>
          <w:lang w:val="en-GB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44"/>
          <w:szCs w:val="44"/>
          <w:u w:val="single"/>
          <w:lang w:val="en-GB" w:eastAsia="en-US" w:bidi="ar-SA"/>
        </w:rPr>
        <w:t>Nottingham Bridge Club</w:t>
      </w:r>
    </w:p>
    <w:p>
      <w:pPr>
        <w:pStyle w:val="Normal"/>
        <w:spacing w:before="0" w:after="160"/>
        <w:jc w:val="center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44"/>
          <w:szCs w:val="44"/>
          <w:u w:val="single"/>
          <w:lang w:val="en-GB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44"/>
          <w:szCs w:val="44"/>
          <w:u w:val="single"/>
          <w:lang w:val="en-GB" w:eastAsia="en-US" w:bidi="ar-SA"/>
        </w:rPr>
      </w:r>
    </w:p>
    <w:p>
      <w:pPr>
        <w:pStyle w:val="Normal"/>
        <w:spacing w:before="0" w:after="160"/>
        <w:jc w:val="center"/>
        <w:rPr>
          <w:rFonts w:ascii="Cascadia Code" w:hAnsi="Cascadia Code"/>
          <w:b/>
          <w:b/>
          <w:bCs/>
          <w:color w:val="3465A4"/>
        </w:rPr>
      </w:pPr>
      <w:r>
        <w:rPr>
          <w:rFonts w:eastAsia="Calibri" w:cs="" w:ascii="Cascadia Code" w:hAnsi="Cascadia Code" w:cstheme="minorBidi" w:eastAsiaTheme="minorHAnsi"/>
          <w:b/>
          <w:bCs/>
          <w:color w:val="3465A4"/>
          <w:kern w:val="0"/>
          <w:sz w:val="28"/>
          <w:szCs w:val="28"/>
          <w:u w:val="single"/>
          <w:lang w:val="en-GB" w:eastAsia="en-US" w:bidi="ar-SA"/>
        </w:rPr>
        <w:t>This FAQ sheet has the following sections</w:t>
      </w:r>
    </w:p>
    <w:p>
      <w:pPr>
        <w:pStyle w:val="Normal"/>
        <w:spacing w:before="0" w:after="160"/>
        <w:jc w:val="center"/>
        <w:rPr>
          <w:rFonts w:eastAsia="Calibri" w:cs="" w:cstheme="minorBidi" w:eastAsiaTheme="minorHAnsi"/>
          <w:kern w:val="0"/>
          <w:sz w:val="28"/>
          <w:szCs w:val="28"/>
          <w:u w:val="single"/>
          <w:lang w:val="en-GB" w:eastAsia="en-US" w:bidi="ar-SA"/>
        </w:rPr>
      </w:pPr>
      <w:r>
        <w:rPr>
          <w:rFonts w:eastAsia="Calibri" w:cs="" w:cstheme="minorBidi" w:eastAsiaTheme="minorHAnsi"/>
          <w:kern w:val="0"/>
          <w:sz w:val="28"/>
          <w:szCs w:val="28"/>
          <w:u w:val="single"/>
          <w:lang w:val="en-GB" w:eastAsia="en-US" w:bidi="ar-SA"/>
        </w:rPr>
      </w:r>
    </w:p>
    <w:p>
      <w:pPr>
        <w:pStyle w:val="Normal"/>
        <w:spacing w:before="0" w:after="160"/>
        <w:jc w:val="left"/>
        <w:rPr>
          <w:rFonts w:ascii="Cascadia Code" w:hAnsi="Cascadia Code"/>
          <w:b/>
          <w:b/>
          <w:bCs/>
          <w:color w:val="C9211E"/>
          <w:u w:val="none"/>
        </w:rPr>
      </w:pPr>
      <w:r>
        <w:rPr>
          <w:rFonts w:eastAsia="Calibri" w:cs="" w:ascii="Cascadia Code" w:hAnsi="Cascadia Code" w:cstheme="minorBidi" w:eastAsiaTheme="minorHAnsi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 xml:space="preserve">1.How to </w:t>
      </w:r>
      <w:r>
        <w:rPr>
          <w:rFonts w:eastAsia="Calibri" w:cs="" w:ascii="Cascadia Code" w:hAnsi="Cascadia Code" w:cstheme="minorBidi" w:eastAsiaTheme="minorHAnsi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>access the members area</w:t>
      </w:r>
    </w:p>
    <w:p>
      <w:pPr>
        <w:pStyle w:val="Normal"/>
        <w:spacing w:before="0" w:after="160"/>
        <w:jc w:val="left"/>
        <w:rPr>
          <w:rFonts w:eastAsia="Calibri" w:cs="" w:cstheme="minorBidi" w:eastAsiaTheme="minorHAnsi"/>
          <w:kern w:val="0"/>
          <w:sz w:val="28"/>
          <w:szCs w:val="28"/>
          <w:lang w:val="en-GB" w:eastAsia="en-US" w:bidi="ar-SA"/>
        </w:rPr>
      </w:pPr>
      <w:r>
        <w:rPr>
          <w:rFonts w:eastAsia="Calibri" w:cs="" w:cstheme="minorBidi" w:eastAsiaTheme="minorHAnsi"/>
          <w:kern w:val="0"/>
          <w:sz w:val="28"/>
          <w:szCs w:val="28"/>
          <w:lang w:val="en-GB" w:eastAsia="en-US" w:bidi="ar-SA"/>
        </w:rPr>
      </w:r>
    </w:p>
    <w:p>
      <w:pPr>
        <w:pStyle w:val="Normal"/>
        <w:spacing w:before="0" w:after="160"/>
        <w:jc w:val="left"/>
        <w:rPr>
          <w:rFonts w:ascii="Cascadia Code" w:hAnsi="Cascadia Code"/>
          <w:b/>
          <w:b/>
          <w:bCs/>
          <w:color w:val="C9211E"/>
          <w:u w:val="none"/>
        </w:rPr>
      </w:pPr>
      <w:r>
        <w:rPr>
          <w:rFonts w:eastAsia="Calibri" w:cs="" w:ascii="Cascadia Code" w:hAnsi="Cascadia Code" w:cstheme="minorBidi" w:eastAsiaTheme="minorHAnsi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 xml:space="preserve">2.How to </w:t>
      </w:r>
      <w:r>
        <w:rPr>
          <w:rFonts w:eastAsia="Calibri" w:cs="" w:ascii="Cascadia Code" w:hAnsi="Cascadia Code" w:cstheme="minorBidi" w:eastAsiaTheme="minorHAnsi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>request a partner</w:t>
      </w:r>
    </w:p>
    <w:p>
      <w:pPr>
        <w:pStyle w:val="Normal"/>
        <w:spacing w:before="0" w:after="160"/>
        <w:jc w:val="left"/>
        <w:rPr>
          <w:rFonts w:eastAsia="Calibri" w:cs="" w:cstheme="minorBidi" w:eastAsiaTheme="minorHAnsi"/>
          <w:kern w:val="0"/>
          <w:sz w:val="28"/>
          <w:szCs w:val="28"/>
          <w:lang w:val="en-GB" w:eastAsia="en-US" w:bidi="ar-SA"/>
        </w:rPr>
      </w:pPr>
      <w:r>
        <w:rPr>
          <w:rFonts w:eastAsia="Calibri" w:cs="" w:cstheme="minorBidi" w:eastAsiaTheme="minorHAnsi"/>
          <w:kern w:val="0"/>
          <w:sz w:val="28"/>
          <w:szCs w:val="28"/>
          <w:lang w:val="en-GB" w:eastAsia="en-US" w:bidi="ar-SA"/>
        </w:rPr>
      </w:r>
    </w:p>
    <w:p>
      <w:pPr>
        <w:pStyle w:val="Normal"/>
        <w:spacing w:before="0" w:after="160"/>
        <w:jc w:val="left"/>
        <w:rPr>
          <w:rFonts w:ascii="Cascadia Code" w:hAnsi="Cascadia Code" w:eastAsia="Calibri" w:cs="" w:cstheme="minorBidi" w:eastAsiaTheme="minorHAnsi"/>
          <w:b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</w:pPr>
      <w:r>
        <w:rPr>
          <w:rFonts w:eastAsia="Calibri" w:cs="" w:ascii="Cascadia Code" w:hAnsi="Cascadia Code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>3</w:t>
      </w:r>
      <w:r>
        <w:rPr>
          <w:rFonts w:eastAsia="Calibri" w:cs="" w:ascii="Cascadia Code" w:hAnsi="Cascadia Code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>.</w:t>
      </w:r>
      <w:r>
        <w:rPr>
          <w:rFonts w:eastAsia="Calibri" w:cs="" w:ascii="Cascadia Code" w:hAnsi="Cascadia Code" w:cstheme="minorBidi" w:eastAsiaTheme="minorHAnsi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 xml:space="preserve">How to </w:t>
      </w:r>
      <w:r>
        <w:rPr>
          <w:rFonts w:eastAsia="Calibri" w:cs="" w:ascii="Cascadia Code" w:hAnsi="Cascadia Code" w:cstheme="minorBidi" w:eastAsiaTheme="minorHAnsi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>respond to</w:t>
      </w:r>
      <w:r>
        <w:rPr>
          <w:rFonts w:eastAsia="Calibri" w:cs="" w:ascii="Cascadia Code" w:hAnsi="Cascadia Code" w:cstheme="minorBidi" w:eastAsiaTheme="minorHAnsi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 xml:space="preserve"> a partner request</w:t>
      </w:r>
    </w:p>
    <w:p>
      <w:pPr>
        <w:pStyle w:val="Normal"/>
        <w:spacing w:before="0" w:after="160"/>
        <w:jc w:val="left"/>
        <w:rPr>
          <w:rFonts w:ascii="Cascadia Code" w:hAnsi="Cascadia Code" w:eastAsia="Calibri" w:cs="" w:cstheme="minorBidi" w:eastAsiaTheme="minorHAnsi"/>
          <w:b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</w:pPr>
      <w:r>
        <w:rPr>
          <w:rFonts w:eastAsia="Calibri" w:cs="" w:cstheme="minorBidi" w:eastAsiaTheme="minorHAnsi" w:ascii="Cascadia Code" w:hAnsi="Cascadia Code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</w:r>
    </w:p>
    <w:p>
      <w:pPr>
        <w:pStyle w:val="Normal"/>
        <w:spacing w:before="0" w:after="160"/>
        <w:jc w:val="left"/>
        <w:rPr>
          <w:rFonts w:ascii="Cascadia Code" w:hAnsi="Cascadia Code" w:eastAsia="Calibri" w:cs="" w:cstheme="minorBidi" w:eastAsiaTheme="minorHAnsi"/>
          <w:b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</w:pPr>
      <w:r>
        <w:rPr>
          <w:rFonts w:eastAsia="Calibri" w:cs="" w:ascii="Cascadia Code" w:hAnsi="Cascadia Code" w:cstheme="minorBidi" w:eastAsiaTheme="minorHAnsi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 xml:space="preserve">4.How to </w:t>
      </w:r>
      <w:r>
        <w:rPr>
          <w:rFonts w:eastAsia="Calibri" w:cs="" w:ascii="Cascadia Code" w:hAnsi="Cascadia Code" w:cstheme="minorBidi" w:eastAsiaTheme="minorHAnsi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>amend your (published) details</w:t>
      </w:r>
    </w:p>
    <w:p>
      <w:pPr>
        <w:pStyle w:val="Normal"/>
        <w:spacing w:before="0" w:after="16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spacing w:before="0" w:after="160"/>
        <w:jc w:val="center"/>
        <w:rPr>
          <w:rFonts w:ascii="Cascadia Code" w:hAnsi="Cascadia Code"/>
          <w:b/>
          <w:b/>
          <w:bCs/>
          <w:color w:val="C9211E"/>
        </w:rPr>
      </w:pPr>
      <w:r>
        <w:rPr>
          <w:rFonts w:eastAsia="Calibri" w:cs="" w:ascii="Cascadia Code" w:hAnsi="Cascadia Code" w:cstheme="minorBidi" w:eastAsiaTheme="minorHAnsi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>--------------------------------------------</w:t>
      </w:r>
    </w:p>
    <w:p>
      <w:pPr>
        <w:pStyle w:val="Normal"/>
        <w:spacing w:before="0" w:after="160"/>
        <w:jc w:val="center"/>
        <w:rPr>
          <w:rFonts w:ascii="Cascadia Code" w:hAnsi="Cascadia Code"/>
          <w:b/>
          <w:b/>
          <w:bCs/>
          <w:color w:val="127622"/>
        </w:rPr>
      </w:pPr>
      <w:r>
        <w:rPr>
          <w:rFonts w:eastAsia="Calibri" w:cs="" w:ascii="Cascadia Code" w:hAnsi="Cascadia Code" w:cstheme="minorBidi" w:eastAsiaTheme="minorHAnsi"/>
          <w:b/>
          <w:bCs/>
          <w:color w:val="127622"/>
          <w:kern w:val="0"/>
          <w:sz w:val="28"/>
          <w:szCs w:val="28"/>
          <w:u w:val="none"/>
          <w:lang w:val="en-GB" w:eastAsia="en-US" w:bidi="ar-SA"/>
        </w:rPr>
        <w:t>Updated  11/2022</w:t>
      </w:r>
    </w:p>
    <w:p>
      <w:pPr>
        <w:pStyle w:val="Normal"/>
        <w:spacing w:before="0" w:after="160"/>
        <w:jc w:val="center"/>
        <w:rPr>
          <w:rFonts w:ascii="Cascadia Code" w:hAnsi="Cascadia Code"/>
          <w:b/>
          <w:b/>
          <w:bCs/>
          <w:color w:val="127622"/>
        </w:rPr>
      </w:pPr>
      <w:r>
        <w:rPr>
          <w:rFonts w:eastAsia="Calibri" w:cs="" w:ascii="Cascadia Code" w:hAnsi="Cascadia Code" w:cstheme="minorBidi" w:eastAsiaTheme="minorHAnsi"/>
          <w:b/>
          <w:bCs/>
          <w:color w:val="127622"/>
          <w:kern w:val="0"/>
          <w:sz w:val="28"/>
          <w:szCs w:val="28"/>
          <w:u w:val="none"/>
          <w:lang w:val="en-GB" w:eastAsia="en-US" w:bidi="ar-SA"/>
        </w:rPr>
        <w:t>Produced by Membership Secretary (P.G)</w:t>
      </w:r>
    </w:p>
    <w:p>
      <w:pPr>
        <w:pStyle w:val="Normal"/>
        <w:spacing w:before="0" w:after="160"/>
        <w:jc w:val="center"/>
        <w:rPr>
          <w:rFonts w:eastAsia="Calibri" w:cs="" w:cstheme="minorBidi" w:eastAsiaTheme="minorHAnsi"/>
          <w:kern w:val="0"/>
          <w:sz w:val="28"/>
          <w:szCs w:val="28"/>
          <w:u w:val="none"/>
          <w:lang w:val="en-GB" w:eastAsia="en-US" w:bidi="ar-SA"/>
        </w:rPr>
      </w:pPr>
      <w:r>
        <w:rPr>
          <w:rFonts w:eastAsia="Calibri" w:cs="" w:cstheme="minorBidi" w:eastAsiaTheme="minorHAnsi"/>
          <w:kern w:val="0"/>
          <w:sz w:val="28"/>
          <w:szCs w:val="28"/>
          <w:u w:val="none"/>
          <w:lang w:val="en-GB" w:eastAsia="en-US" w:bidi="ar-SA"/>
        </w:rPr>
      </w:r>
      <w:r>
        <w:br w:type="page"/>
      </w:r>
    </w:p>
    <w:p>
      <w:pPr>
        <w:pStyle w:val="Normal"/>
        <w:spacing w:before="0" w:after="160"/>
        <w:jc w:val="center"/>
        <w:rPr>
          <w:rFonts w:eastAsia="Calibri" w:cs="" w:cstheme="minorBidi" w:eastAsiaTheme="minorHAnsi"/>
          <w:kern w:val="0"/>
          <w:sz w:val="28"/>
          <w:szCs w:val="28"/>
          <w:u w:val="none"/>
          <w:lang w:val="en-GB" w:eastAsia="en-US" w:bidi="ar-SA"/>
        </w:rPr>
      </w:pPr>
      <w:r>
        <w:rPr>
          <w:rFonts w:eastAsia="Calibri" w:cs="" w:cstheme="minorBidi" w:eastAsiaTheme="minorHAnsi"/>
          <w:kern w:val="0"/>
          <w:sz w:val="28"/>
          <w:szCs w:val="28"/>
          <w:u w:val="none"/>
          <w:lang w:val="en-GB" w:eastAsia="en-US" w:bidi="ar-SA"/>
        </w:rPr>
      </w:r>
    </w:p>
    <w:p>
      <w:pPr>
        <w:pStyle w:val="Normal"/>
        <w:spacing w:before="0" w:after="160"/>
        <w:jc w:val="left"/>
        <w:rPr>
          <w:rFonts w:ascii="Cascadia Code" w:hAnsi="Cascadia Code"/>
          <w:b/>
          <w:b/>
          <w:bCs/>
          <w:color w:val="C9211E"/>
        </w:rPr>
      </w:pPr>
      <w:r>
        <w:rPr>
          <w:rFonts w:ascii="Cascadia Code" w:hAnsi="Cascadia Code"/>
          <w:b/>
          <w:bCs/>
          <w:color w:val="C9211E"/>
          <w:sz w:val="28"/>
          <w:szCs w:val="28"/>
        </w:rPr>
        <w:t xml:space="preserve">1.How to </w:t>
      </w:r>
      <w:r>
        <w:rPr>
          <w:rFonts w:eastAsia="Calibri" w:cs="" w:ascii="Cascadia Code" w:hAnsi="Cascadia Code" w:cstheme="minorBidi" w:eastAsiaTheme="minorHAnsi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>access the members area</w:t>
      </w:r>
    </w:p>
    <w:p>
      <w:pPr>
        <w:pStyle w:val="Normal"/>
        <w:numPr>
          <w:ilvl w:val="0"/>
          <w:numId w:val="1"/>
        </w:numPr>
        <w:spacing w:before="0" w:after="160"/>
        <w:rPr/>
      </w:pPr>
      <w:r>
        <w:rPr>
          <w:sz w:val="28"/>
          <w:szCs w:val="28"/>
        </w:rPr>
        <w:t xml:space="preserve">Open a browser tab </w:t>
      </w:r>
    </w:p>
    <w:p>
      <w:pPr>
        <w:pStyle w:val="Normal"/>
        <w:numPr>
          <w:ilvl w:val="0"/>
          <w:numId w:val="1"/>
        </w:numPr>
        <w:spacing w:before="0" w:after="160"/>
        <w:rPr/>
      </w:pPr>
      <w:r>
        <w:rPr>
          <w:sz w:val="28"/>
          <w:szCs w:val="28"/>
        </w:rPr>
        <w:t xml:space="preserve">Go to  https://www.bridgewebs.com/nottingham/         </w:t>
      </w:r>
    </w:p>
    <w:p>
      <w:pPr>
        <w:pStyle w:val="Normal"/>
        <w:numPr>
          <w:ilvl w:val="0"/>
          <w:numId w:val="1"/>
        </w:numPr>
        <w:spacing w:before="0" w:after="160"/>
        <w:rPr/>
      </w:pPr>
      <w:r>
        <mc:AlternateContent>
          <mc:Choice Requires="wps">
            <w:drawing>
              <wp:anchor behindDoc="0" distT="53975" distB="53975" distL="53975" distR="53975" simplePos="0" locked="0" layoutInCell="0" allowOverlap="1" relativeHeight="6">
                <wp:simplePos x="0" y="0"/>
                <wp:positionH relativeFrom="column">
                  <wp:posOffset>5466080</wp:posOffset>
                </wp:positionH>
                <wp:positionV relativeFrom="paragraph">
                  <wp:posOffset>-46355</wp:posOffset>
                </wp:positionV>
                <wp:extent cx="635" cy="1143635"/>
                <wp:effectExtent l="0" t="0" r="0" b="0"/>
                <wp:wrapNone/>
                <wp:docPr id="1" name="Shape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ln w="1080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0.4pt,-3.65pt" to="430.4pt,86.3pt" ID="Shape1_0" stroked="t" style="position:absolute">
                <v:stroke color="#3465a4" weight="108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8"/>
          <w:szCs w:val="28"/>
        </w:rPr>
        <w:t>The members area is top right hand side of the screen</w:t>
      </w:r>
      <w:r>
        <w:rPr>
          <w:sz w:val="28"/>
          <w:szCs w:val="28"/>
        </w:rPr>
        <w:t xml:space="preserve">              </w:t>
      </w:r>
    </w:p>
    <w:p>
      <w:pPr>
        <w:pStyle w:val="Normal"/>
        <w:numPr>
          <w:ilvl w:val="0"/>
          <w:numId w:val="1"/>
        </w:numPr>
        <w:spacing w:before="0" w:after="160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02910" cy="148907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Click anywhere in the purple box</w:t>
      </w:r>
    </w:p>
    <w:p>
      <w:pPr>
        <w:pStyle w:val="Normal"/>
        <w:numPr>
          <w:ilvl w:val="0"/>
          <w:numId w:val="1"/>
        </w:numPr>
        <w:spacing w:before="0" w:after="160"/>
        <w:rPr/>
      </w:pPr>
      <w:r>
        <w:rPr>
          <w:sz w:val="28"/>
          <w:szCs w:val="28"/>
        </w:rPr>
        <w:t>You will be taken to the log-in page</w:t>
      </w:r>
    </w:p>
    <w:p>
      <w:pPr>
        <w:pStyle w:val="Normal"/>
        <w:numPr>
          <w:ilvl w:val="0"/>
          <w:numId w:val="1"/>
        </w:numPr>
        <w:spacing w:before="0" w:after="160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02910" cy="1377950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if it is your first visit - Enter your EBU number, name or email </w:t>
      </w:r>
    </w:p>
    <w:p>
      <w:pPr>
        <w:pStyle w:val="Normal"/>
        <w:numPr>
          <w:ilvl w:val="0"/>
          <w:numId w:val="1"/>
        </w:numPr>
        <w:spacing w:before="0" w:after="160"/>
        <w:rPr/>
      </w:pPr>
      <w:r>
        <w:rPr>
          <w:sz w:val="28"/>
          <w:szCs w:val="28"/>
        </w:rPr>
        <w:t>Then click select Set/Reset Password</w:t>
      </w:r>
    </w:p>
    <w:p>
      <w:pPr>
        <w:pStyle w:val="Normal"/>
        <w:numPr>
          <w:ilvl w:val="0"/>
          <w:numId w:val="1"/>
        </w:numPr>
        <w:spacing w:before="0" w:after="160"/>
        <w:rPr/>
      </w:pPr>
      <w:r>
        <w:rPr>
          <w:sz w:val="28"/>
          <w:szCs w:val="28"/>
        </w:rPr>
        <w:t>Check your email inbox, and complete the password set (or reset)</w:t>
      </w:r>
    </w:p>
    <w:p>
      <w:pPr>
        <w:pStyle w:val="Normal"/>
        <w:numPr>
          <w:ilvl w:val="0"/>
          <w:numId w:val="1"/>
        </w:numPr>
        <w:spacing w:before="0" w:after="160"/>
        <w:rPr/>
      </w:pPr>
      <w:r>
        <w:rPr>
          <w:sz w:val="28"/>
          <w:szCs w:val="28"/>
        </w:rPr>
        <w:t>Then return and complete the log in details</w:t>
      </w:r>
    </w:p>
    <w:p>
      <w:pPr>
        <w:pStyle w:val="Normal"/>
        <w:numPr>
          <w:ilvl w:val="0"/>
          <w:numId w:val="1"/>
        </w:numPr>
        <w:spacing w:before="0" w:after="160"/>
        <w:rPr/>
      </w:pPr>
      <w:r>
        <w:rPr>
          <w:sz w:val="28"/>
          <w:szCs w:val="28"/>
        </w:rPr>
        <w:t>The next screen has a number of options – but 2 are important, Find a partner, and Account</w:t>
      </w:r>
    </w:p>
    <w:p>
      <w:pPr>
        <w:pStyle w:val="Normal"/>
        <w:numPr>
          <w:ilvl w:val="0"/>
          <w:numId w:val="1"/>
        </w:numPr>
        <w:spacing w:before="0" w:after="160"/>
        <w:rPr/>
      </w:pPr>
      <w:r>
        <w:rPr>
          <w:sz w:val="28"/>
          <w:szCs w:val="28"/>
        </w:rPr>
        <w:t>Find a partner is self explanatory but details follow.</w:t>
      </w:r>
    </w:p>
    <w:p>
      <w:pPr>
        <w:pStyle w:val="Normal"/>
        <w:numPr>
          <w:ilvl w:val="0"/>
          <w:numId w:val="1"/>
        </w:numPr>
        <w:spacing w:before="0" w:after="160"/>
        <w:rPr/>
      </w:pPr>
      <w:r>
        <w:rPr>
          <w:sz w:val="28"/>
          <w:szCs w:val="28"/>
        </w:rPr>
        <w:t xml:space="preserve">Account is governed by the Data Protection Act and will only have your </w:t>
      </w:r>
    </w:p>
    <w:p>
      <w:pPr>
        <w:pStyle w:val="Normal"/>
        <w:numPr>
          <w:ilvl w:val="0"/>
          <w:numId w:val="0"/>
        </w:numPr>
        <w:spacing w:before="0" w:after="160"/>
        <w:ind w:left="720" w:hanging="0"/>
        <w:rPr/>
      </w:pPr>
      <w:r>
        <w:rPr>
          <w:sz w:val="28"/>
          <w:szCs w:val="28"/>
        </w:rPr>
        <w:t>EBU number and email. It can be edited (discussed later)</w:t>
      </w:r>
    </w:p>
    <w:p>
      <w:pPr>
        <w:pStyle w:val="Normal"/>
        <w:spacing w:before="0" w:after="160"/>
        <w:rPr>
          <w:sz w:val="28"/>
          <w:szCs w:val="28"/>
        </w:rPr>
      </w:pPr>
      <w:r>
        <w:rPr/>
      </w:r>
    </w:p>
    <w:p>
      <w:pPr>
        <w:pStyle w:val="Normal"/>
        <w:spacing w:before="0" w:after="160"/>
        <w:rPr>
          <w:sz w:val="28"/>
          <w:szCs w:val="28"/>
        </w:rPr>
      </w:pPr>
      <w:r>
        <w:rPr/>
      </w:r>
    </w:p>
    <w:p>
      <w:pPr>
        <w:pStyle w:val="Normal"/>
        <w:spacing w:before="0" w:after="160"/>
        <w:rPr/>
      </w:pPr>
      <w:r>
        <w:rPr>
          <w:rFonts w:ascii="Cascadia Code" w:hAnsi="Cascadia Code"/>
          <w:b/>
          <w:bCs/>
          <w:color w:val="C9211E"/>
          <w:sz w:val="28"/>
          <w:szCs w:val="28"/>
        </w:rPr>
        <w:t>2.</w:t>
      </w:r>
      <w:r>
        <w:rPr>
          <w:rFonts w:eastAsia="Calibri" w:cs="" w:ascii="Cascadia Code" w:hAnsi="Cascadia Code" w:cstheme="minorBidi" w:eastAsiaTheme="minorHAnsi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 xml:space="preserve">How to </w:t>
      </w:r>
      <w:r>
        <w:rPr>
          <w:rFonts w:eastAsia="Calibri" w:cs="" w:ascii="Cascadia Code" w:hAnsi="Cascadia Code" w:cstheme="minorBidi" w:eastAsiaTheme="minorHAnsi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>request a partner</w:t>
      </w:r>
    </w:p>
    <w:p>
      <w:pPr>
        <w:pStyle w:val="Normal"/>
        <w:numPr>
          <w:ilvl w:val="0"/>
          <w:numId w:val="1"/>
        </w:numPr>
        <w:spacing w:before="0" w:after="160"/>
        <w:rPr/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2372995"/>
            <wp:effectExtent l="0" t="0" r="0" b="0"/>
            <wp:wrapSquare wrapText="largest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The members area opens at Request a partner</w:t>
      </w:r>
    </w:p>
    <w:p>
      <w:pPr>
        <w:pStyle w:val="Normal"/>
        <w:numPr>
          <w:ilvl w:val="0"/>
          <w:numId w:val="1"/>
        </w:numPr>
        <w:spacing w:before="0" w:after="160"/>
        <w:rPr/>
      </w:pPr>
      <w:r>
        <w:rPr>
          <w:sz w:val="28"/>
          <w:szCs w:val="28"/>
        </w:rPr>
        <w:t xml:space="preserve">Your name will be shown, as will the next 6 drives </w:t>
      </w:r>
    </w:p>
    <w:p>
      <w:pPr>
        <w:pStyle w:val="Normal"/>
        <w:numPr>
          <w:ilvl w:val="0"/>
          <w:numId w:val="1"/>
        </w:numPr>
        <w:spacing w:before="0" w:after="160"/>
        <w:rPr/>
      </w:pPr>
      <w:r>
        <w:rPr>
          <w:sz w:val="28"/>
          <w:szCs w:val="28"/>
        </w:rPr>
        <w:t>The options chosen below are Monday and Friday face to face, partner required, contact me by email or mobile, but not home phone</w:t>
      </w:r>
    </w:p>
    <w:p>
      <w:pPr>
        <w:pStyle w:val="Normal"/>
        <w:numPr>
          <w:ilvl w:val="0"/>
          <w:numId w:val="1"/>
        </w:numPr>
        <w:spacing w:before="0" w:after="160"/>
        <w:rPr/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02910" cy="2157730"/>
            <wp:effectExtent l="0" t="0" r="0" b="0"/>
            <wp:wrapSquare wrapText="largest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When you have made YOUR choices click confirm</w:t>
      </w:r>
    </w:p>
    <w:p>
      <w:pPr>
        <w:pStyle w:val="TextBody"/>
        <w:numPr>
          <w:ilvl w:val="0"/>
          <w:numId w:val="1"/>
        </w:numPr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en-GB" w:eastAsia="en-US" w:bidi="ar-SA"/>
        </w:rPr>
        <w:t>A request is automatically posted on the club website and (hopefully you will be contacted</w:t>
      </w:r>
    </w:p>
    <w:p>
      <w:pPr>
        <w:pStyle w:val="Normal"/>
        <w:spacing w:before="0" w:after="160"/>
        <w:rPr>
          <w:sz w:val="28"/>
          <w:szCs w:val="28"/>
        </w:rPr>
      </w:pPr>
      <w:r>
        <w:rPr/>
      </w:r>
    </w:p>
    <w:p>
      <w:pPr>
        <w:pStyle w:val="Normal"/>
        <w:spacing w:before="0" w:after="160"/>
        <w:rPr/>
      </w:pPr>
      <w:r>
        <w:rPr>
          <w:rFonts w:ascii="Cascadia Code" w:hAnsi="Cascadia Code"/>
          <w:b/>
          <w:bCs/>
          <w:color w:val="C9211E"/>
          <w:sz w:val="28"/>
          <w:szCs w:val="28"/>
        </w:rPr>
        <w:t>3</w:t>
      </w:r>
      <w:r>
        <w:rPr>
          <w:rFonts w:ascii="Cascadia Code" w:hAnsi="Cascadia Code"/>
          <w:b/>
          <w:bCs/>
          <w:color w:val="C9211E"/>
          <w:sz w:val="28"/>
          <w:szCs w:val="28"/>
        </w:rPr>
        <w:t>.</w:t>
      </w:r>
      <w:r>
        <w:rPr>
          <w:rFonts w:eastAsia="Calibri" w:cs="" w:ascii="Cascadia Code" w:hAnsi="Cascadia Code" w:cstheme="minorBidi" w:eastAsiaTheme="minorHAnsi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 xml:space="preserve">How to </w:t>
      </w:r>
      <w:r>
        <w:rPr>
          <w:rFonts w:eastAsia="Calibri" w:cs="" w:ascii="Cascadia Code" w:hAnsi="Cascadia Code" w:cstheme="minorBidi" w:eastAsiaTheme="minorHAnsi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>respond to</w:t>
      </w:r>
      <w:r>
        <w:rPr>
          <w:rFonts w:eastAsia="Calibri" w:cs="" w:ascii="Cascadia Code" w:hAnsi="Cascadia Code" w:cstheme="minorBidi" w:eastAsiaTheme="minorHAnsi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 xml:space="preserve"> a partner request</w:t>
      </w:r>
    </w:p>
    <w:p>
      <w:pPr>
        <w:pStyle w:val="Normal"/>
        <w:numPr>
          <w:ilvl w:val="0"/>
          <w:numId w:val="2"/>
        </w:numPr>
        <w:spacing w:before="0" w:after="160"/>
        <w:rPr/>
      </w:pPr>
      <w:r>
        <w:rPr>
          <w:sz w:val="28"/>
          <w:szCs w:val="28"/>
        </w:rPr>
        <w:t>On the club calendar, a Partner required message appears under the date of the drive that someone is interested in</w:t>
      </w:r>
    </w:p>
    <w:p>
      <w:pPr>
        <w:pStyle w:val="Normal"/>
        <w:numPr>
          <w:ilvl w:val="0"/>
          <w:numId w:val="2"/>
        </w:numPr>
        <w:spacing w:before="0" w:after="160"/>
        <w:rPr/>
      </w:pPr>
      <w:r>
        <w:rPr>
          <w:sz w:val="28"/>
          <w:szCs w:val="28"/>
        </w:rPr>
        <w:t>Click on Partner? Details are shown for contact between the 2 of you.</w:t>
      </w:r>
    </w:p>
    <w:p>
      <w:pPr>
        <w:pStyle w:val="Normal"/>
        <w:spacing w:before="0" w:after="160"/>
        <w:jc w:val="left"/>
        <w:rPr>
          <w:rFonts w:ascii="Cascadia Code" w:hAnsi="Cascadia Code" w:eastAsia="Calibri" w:cs="" w:cstheme="minorBidi" w:eastAsiaTheme="minorHAnsi"/>
          <w:b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</w:pPr>
      <w:r>
        <w:rPr>
          <w:rFonts w:eastAsia="Calibri" w:cs="" w:ascii="Cascadia Code" w:hAnsi="Cascadia Code" w:cstheme="minorBidi" w:eastAsiaTheme="minorHAnsi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 xml:space="preserve">4.How to </w:t>
      </w:r>
      <w:r>
        <w:rPr>
          <w:rFonts w:eastAsia="Calibri" w:cs="" w:ascii="Cascadia Code" w:hAnsi="Cascadia Code" w:cstheme="minorBidi" w:eastAsiaTheme="minorHAnsi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>amend your (published) details</w:t>
      </w:r>
    </w:p>
    <w:p>
      <w:pPr>
        <w:pStyle w:val="Normal"/>
        <w:numPr>
          <w:ilvl w:val="0"/>
          <w:numId w:val="3"/>
        </w:numPr>
        <w:spacing w:before="0" w:after="160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8"/>
          <w:szCs w:val="28"/>
          <w:u w:val="none"/>
          <w:lang w:val="en-GB" w:eastAsia="en-US" w:bidi="ar-SA"/>
        </w:rPr>
        <w:t>Click on your Account Tab the window below opens</w:t>
      </w:r>
    </w:p>
    <w:p>
      <w:pPr>
        <w:pStyle w:val="Normal"/>
        <w:numPr>
          <w:ilvl w:val="0"/>
          <w:numId w:val="3"/>
        </w:numPr>
        <w:spacing w:before="0" w:after="160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02910" cy="2747010"/>
            <wp:effectExtent l="0" t="0" r="0" b="0"/>
            <wp:wrapSquare wrapText="largest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8"/>
          <w:szCs w:val="28"/>
          <w:u w:val="none"/>
          <w:lang w:val="en-GB" w:eastAsia="en-US" w:bidi="ar-SA"/>
        </w:rPr>
        <w:t>You can delete any or all of the information</w:t>
      </w:r>
    </w:p>
    <w:p>
      <w:pPr>
        <w:pStyle w:val="Normal"/>
        <w:numPr>
          <w:ilvl w:val="0"/>
          <w:numId w:val="3"/>
        </w:numPr>
        <w:spacing w:before="0" w:after="160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8"/>
          <w:szCs w:val="28"/>
          <w:u w:val="none"/>
          <w:lang w:val="en-GB" w:eastAsia="en-US" w:bidi="ar-SA"/>
        </w:rPr>
        <w:t>You can add any information you wish to. The options are numerous and only a few are shown here. Your data is shared by you (or not) and is not published other than here for contact purposes.</w:t>
      </w:r>
    </w:p>
    <w:p>
      <w:pPr>
        <w:pStyle w:val="Normal"/>
        <w:numPr>
          <w:ilvl w:val="0"/>
          <w:numId w:val="3"/>
        </w:numPr>
        <w:spacing w:before="0" w:after="160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Calibri" w:cs="" w:cstheme="minorBidi" w:eastAsiaTheme="minorHAnsi"/>
          <w:b/>
          <w:bCs/>
          <w:color w:val="C9211E"/>
          <w:kern w:val="0"/>
          <w:sz w:val="28"/>
          <w:szCs w:val="28"/>
          <w:u w:val="none"/>
          <w:lang w:val="en-GB" w:eastAsia="en-US" w:bidi="ar-SA"/>
        </w:rPr>
        <w:t>Save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8"/>
          <w:szCs w:val="28"/>
          <w:u w:val="none"/>
          <w:lang w:val="en-GB" w:eastAsia="en-US" w:bidi="ar-SA"/>
        </w:rPr>
        <w:t xml:space="preserve"> when you have finished.</w:t>
      </w:r>
    </w:p>
    <w:p>
      <w:pPr>
        <w:pStyle w:val="Normal"/>
        <w:numPr>
          <w:ilvl w:val="0"/>
          <w:numId w:val="3"/>
        </w:numPr>
        <w:spacing w:before="0" w:after="160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8"/>
          <w:szCs w:val="28"/>
          <w:u w:val="none"/>
          <w:lang w:val="en-GB" w:eastAsia="en-US" w:bidi="ar-SA"/>
        </w:rPr>
        <w:t>You can amend the information at any time.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scadia Code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77a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LibreOffice/7.1.6.2$Windows_X86_64 LibreOffice_project/0e133318fcee89abacd6a7d077e292f1145735c3</Application>
  <AppVersion>15.0000</AppVersion>
  <Pages>4</Pages>
  <Words>381</Words>
  <Characters>1712</Characters>
  <CharactersWithSpaces>2059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2021-12-08T15:57:00Z</dcterms:created>
  <dc:creator>Phil Gross</dc:creator>
  <dc:description/>
  <dc:language>en-GB</dc:language>
  <cp:lastModifiedBy/>
  <cp:lastPrinted>2022-10-17T15:23:50Z</cp:lastPrinted>
  <dcterms:modified xsi:type="dcterms:W3CDTF">2022-10-17T15:23:37Z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